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D24" w:rsidRPr="0045557E" w:rsidRDefault="002F6861">
      <w:pPr>
        <w:rPr>
          <w:rFonts w:ascii="Century Gothic" w:hAnsi="Century Gothic"/>
          <w:b/>
          <w:sz w:val="28"/>
          <w:szCs w:val="28"/>
        </w:rPr>
      </w:pPr>
      <w:r w:rsidRPr="0045557E">
        <w:rPr>
          <w:rFonts w:ascii="Century Gothic" w:hAnsi="Century Gothic"/>
          <w:b/>
          <w:sz w:val="28"/>
          <w:szCs w:val="28"/>
        </w:rPr>
        <w:t>Prière pour la rentrée</w:t>
      </w:r>
    </w:p>
    <w:p w:rsidR="002F6861" w:rsidRPr="0045557E" w:rsidRDefault="002F6861">
      <w:pPr>
        <w:rPr>
          <w:rFonts w:ascii="Century Gothic" w:hAnsi="Century Gothic"/>
          <w:sz w:val="24"/>
          <w:szCs w:val="24"/>
        </w:rPr>
      </w:pPr>
      <w:r w:rsidRPr="0045557E">
        <w:rPr>
          <w:rFonts w:ascii="Century Gothic" w:hAnsi="Century Gothic"/>
          <w:sz w:val="24"/>
          <w:szCs w:val="24"/>
        </w:rPr>
        <w:t>Merci, Seigneur pour les semaines d’été,</w:t>
      </w:r>
    </w:p>
    <w:p w:rsidR="002F6861" w:rsidRPr="0045557E" w:rsidRDefault="002F6861">
      <w:pPr>
        <w:rPr>
          <w:rFonts w:ascii="Century Gothic" w:hAnsi="Century Gothic"/>
          <w:sz w:val="24"/>
          <w:szCs w:val="24"/>
        </w:rPr>
      </w:pPr>
      <w:r w:rsidRPr="0045557E">
        <w:rPr>
          <w:rFonts w:ascii="Century Gothic" w:hAnsi="Century Gothic"/>
          <w:sz w:val="24"/>
          <w:szCs w:val="24"/>
        </w:rPr>
        <w:t>Pour les découvertes et les rencontres,</w:t>
      </w:r>
    </w:p>
    <w:p w:rsidR="002F6861" w:rsidRPr="0045557E" w:rsidRDefault="004A37A3">
      <w:pPr>
        <w:rPr>
          <w:rFonts w:ascii="Century Gothic" w:hAnsi="Century Gothic"/>
          <w:sz w:val="24"/>
          <w:szCs w:val="24"/>
        </w:rPr>
      </w:pPr>
      <w:r w:rsidRPr="0045557E">
        <w:rPr>
          <w:rFonts w:ascii="Century Gothic" w:hAnsi="Century Gothic"/>
          <w:sz w:val="24"/>
          <w:szCs w:val="24"/>
        </w:rPr>
        <w:t>Pour la beauté contemplée,</w:t>
      </w:r>
    </w:p>
    <w:p w:rsidR="004A37A3" w:rsidRPr="0045557E" w:rsidRDefault="004A37A3">
      <w:pPr>
        <w:rPr>
          <w:rFonts w:ascii="Century Gothic" w:hAnsi="Century Gothic"/>
          <w:sz w:val="24"/>
          <w:szCs w:val="24"/>
        </w:rPr>
      </w:pPr>
      <w:r w:rsidRPr="0045557E">
        <w:rPr>
          <w:rFonts w:ascii="Century Gothic" w:hAnsi="Century Gothic"/>
          <w:sz w:val="24"/>
          <w:szCs w:val="24"/>
        </w:rPr>
        <w:t>Pour le silence et l’amitié</w:t>
      </w:r>
    </w:p>
    <w:p w:rsidR="004A37A3" w:rsidRPr="0045557E" w:rsidRDefault="004A37A3">
      <w:pPr>
        <w:rPr>
          <w:rFonts w:ascii="Century Gothic" w:hAnsi="Century Gothic"/>
          <w:sz w:val="24"/>
          <w:szCs w:val="24"/>
        </w:rPr>
      </w:pPr>
      <w:r w:rsidRPr="0045557E">
        <w:rPr>
          <w:rFonts w:ascii="Century Gothic" w:hAnsi="Century Gothic"/>
          <w:sz w:val="24"/>
          <w:szCs w:val="24"/>
        </w:rPr>
        <w:t>Pour l’amour renouvelé et le repos !</w:t>
      </w:r>
    </w:p>
    <w:p w:rsidR="004A37A3" w:rsidRPr="0045557E" w:rsidRDefault="004A37A3">
      <w:pPr>
        <w:rPr>
          <w:rFonts w:ascii="Century Gothic" w:hAnsi="Century Gothic"/>
          <w:sz w:val="24"/>
          <w:szCs w:val="24"/>
        </w:rPr>
      </w:pPr>
      <w:r w:rsidRPr="0045557E">
        <w:rPr>
          <w:rFonts w:ascii="Century Gothic" w:hAnsi="Century Gothic"/>
          <w:sz w:val="24"/>
          <w:szCs w:val="24"/>
        </w:rPr>
        <w:t>Merci pour ce trésor :</w:t>
      </w:r>
    </w:p>
    <w:p w:rsidR="004A37A3" w:rsidRPr="0045557E" w:rsidRDefault="004A37A3">
      <w:pPr>
        <w:rPr>
          <w:rFonts w:ascii="Century Gothic" w:hAnsi="Century Gothic"/>
          <w:sz w:val="24"/>
          <w:szCs w:val="24"/>
        </w:rPr>
      </w:pPr>
      <w:r w:rsidRPr="0045557E">
        <w:rPr>
          <w:rFonts w:ascii="Century Gothic" w:hAnsi="Century Gothic"/>
          <w:sz w:val="24"/>
          <w:szCs w:val="24"/>
        </w:rPr>
        <w:t>Je le garde dans mon corps et dans mon cœur.</w:t>
      </w:r>
    </w:p>
    <w:p w:rsidR="004A37A3" w:rsidRPr="0045557E" w:rsidRDefault="004A37A3">
      <w:pPr>
        <w:rPr>
          <w:rFonts w:ascii="Century Gothic" w:hAnsi="Century Gothic"/>
          <w:sz w:val="24"/>
          <w:szCs w:val="24"/>
        </w:rPr>
      </w:pPr>
    </w:p>
    <w:p w:rsidR="004A37A3" w:rsidRPr="0045557E" w:rsidRDefault="004A37A3">
      <w:pPr>
        <w:rPr>
          <w:rFonts w:ascii="Century Gothic" w:hAnsi="Century Gothic"/>
          <w:sz w:val="24"/>
          <w:szCs w:val="24"/>
        </w:rPr>
      </w:pPr>
      <w:r w:rsidRPr="0045557E">
        <w:rPr>
          <w:rFonts w:ascii="Century Gothic" w:hAnsi="Century Gothic"/>
          <w:sz w:val="24"/>
          <w:szCs w:val="24"/>
        </w:rPr>
        <w:t>Maintenant,</w:t>
      </w:r>
    </w:p>
    <w:p w:rsidR="004A37A3" w:rsidRPr="0045557E" w:rsidRDefault="004A37A3">
      <w:pPr>
        <w:rPr>
          <w:rFonts w:ascii="Century Gothic" w:hAnsi="Century Gothic"/>
          <w:sz w:val="24"/>
          <w:szCs w:val="24"/>
        </w:rPr>
      </w:pPr>
      <w:r w:rsidRPr="0045557E">
        <w:rPr>
          <w:rFonts w:ascii="Century Gothic" w:hAnsi="Century Gothic"/>
          <w:sz w:val="24"/>
          <w:szCs w:val="24"/>
        </w:rPr>
        <w:t>C’est la rentrée dans le temps ordinaire.</w:t>
      </w:r>
    </w:p>
    <w:p w:rsidR="004A37A3" w:rsidRPr="0045557E" w:rsidRDefault="004A37A3">
      <w:pPr>
        <w:rPr>
          <w:rFonts w:ascii="Century Gothic" w:hAnsi="Century Gothic"/>
          <w:sz w:val="24"/>
          <w:szCs w:val="24"/>
        </w:rPr>
      </w:pPr>
      <w:r w:rsidRPr="0045557E">
        <w:rPr>
          <w:rFonts w:ascii="Century Gothic" w:hAnsi="Century Gothic"/>
          <w:sz w:val="24"/>
          <w:szCs w:val="24"/>
        </w:rPr>
        <w:t>Mais je ne retournerai pas</w:t>
      </w:r>
    </w:p>
    <w:p w:rsidR="004A37A3" w:rsidRPr="0045557E" w:rsidRDefault="004A37A3">
      <w:pPr>
        <w:rPr>
          <w:rFonts w:ascii="Century Gothic" w:hAnsi="Century Gothic"/>
          <w:sz w:val="24"/>
          <w:szCs w:val="24"/>
        </w:rPr>
      </w:pPr>
      <w:r w:rsidRPr="0045557E">
        <w:rPr>
          <w:rFonts w:ascii="Century Gothic" w:hAnsi="Century Gothic"/>
          <w:sz w:val="24"/>
          <w:szCs w:val="24"/>
        </w:rPr>
        <w:t xml:space="preserve">A mes pratiques du passé, </w:t>
      </w:r>
    </w:p>
    <w:p w:rsidR="004A37A3" w:rsidRPr="0045557E" w:rsidRDefault="004A37A3">
      <w:pPr>
        <w:rPr>
          <w:rFonts w:ascii="Century Gothic" w:hAnsi="Century Gothic"/>
          <w:sz w:val="24"/>
          <w:szCs w:val="24"/>
        </w:rPr>
      </w:pPr>
      <w:r w:rsidRPr="0045557E">
        <w:rPr>
          <w:rFonts w:ascii="Century Gothic" w:hAnsi="Century Gothic"/>
          <w:sz w:val="24"/>
          <w:szCs w:val="24"/>
        </w:rPr>
        <w:t>Je ne rentrerai pas dans mes habitudes.</w:t>
      </w:r>
    </w:p>
    <w:p w:rsidR="000C1B4E" w:rsidRPr="0045557E" w:rsidRDefault="000C1B4E">
      <w:pPr>
        <w:rPr>
          <w:rFonts w:ascii="Century Gothic" w:hAnsi="Century Gothic"/>
          <w:sz w:val="24"/>
          <w:szCs w:val="24"/>
        </w:rPr>
      </w:pPr>
    </w:p>
    <w:p w:rsidR="000C1B4E" w:rsidRPr="0045557E" w:rsidRDefault="000C1B4E">
      <w:pPr>
        <w:rPr>
          <w:rFonts w:ascii="Century Gothic" w:hAnsi="Century Gothic"/>
          <w:sz w:val="24"/>
          <w:szCs w:val="24"/>
        </w:rPr>
      </w:pPr>
      <w:r w:rsidRPr="0045557E">
        <w:rPr>
          <w:rFonts w:ascii="Century Gothic" w:hAnsi="Century Gothic"/>
          <w:sz w:val="24"/>
          <w:szCs w:val="24"/>
        </w:rPr>
        <w:t>Je vais entrer en lutte</w:t>
      </w:r>
    </w:p>
    <w:p w:rsidR="000C1B4E" w:rsidRPr="0045557E" w:rsidRDefault="000C1B4E">
      <w:pPr>
        <w:rPr>
          <w:rFonts w:ascii="Century Gothic" w:hAnsi="Century Gothic"/>
          <w:sz w:val="24"/>
          <w:szCs w:val="24"/>
        </w:rPr>
      </w:pPr>
      <w:r w:rsidRPr="0045557E">
        <w:rPr>
          <w:rFonts w:ascii="Century Gothic" w:hAnsi="Century Gothic"/>
          <w:sz w:val="24"/>
          <w:szCs w:val="24"/>
        </w:rPr>
        <w:t>Je vais entrer en amour,</w:t>
      </w:r>
    </w:p>
    <w:p w:rsidR="000C1B4E" w:rsidRPr="0045557E" w:rsidRDefault="000C1B4E">
      <w:pPr>
        <w:rPr>
          <w:rFonts w:ascii="Century Gothic" w:hAnsi="Century Gothic"/>
          <w:sz w:val="24"/>
          <w:szCs w:val="24"/>
        </w:rPr>
      </w:pPr>
      <w:r w:rsidRPr="0045557E">
        <w:rPr>
          <w:rFonts w:ascii="Century Gothic" w:hAnsi="Century Gothic"/>
          <w:sz w:val="24"/>
          <w:szCs w:val="24"/>
        </w:rPr>
        <w:t>Je vais entrer en douceur,</w:t>
      </w:r>
    </w:p>
    <w:p w:rsidR="000C1B4E" w:rsidRPr="0045557E" w:rsidRDefault="000C1B4E">
      <w:pPr>
        <w:rPr>
          <w:rFonts w:ascii="Century Gothic" w:hAnsi="Century Gothic"/>
          <w:sz w:val="24"/>
          <w:szCs w:val="24"/>
        </w:rPr>
      </w:pPr>
      <w:r w:rsidRPr="0045557E">
        <w:rPr>
          <w:rFonts w:ascii="Century Gothic" w:hAnsi="Century Gothic"/>
          <w:sz w:val="24"/>
          <w:szCs w:val="24"/>
        </w:rPr>
        <w:t>Je vais entrer en miséricorde et en sourire,</w:t>
      </w:r>
    </w:p>
    <w:p w:rsidR="000C1B4E" w:rsidRPr="0045557E" w:rsidRDefault="000C1B4E">
      <w:pPr>
        <w:rPr>
          <w:rFonts w:ascii="Century Gothic" w:hAnsi="Century Gothic"/>
          <w:sz w:val="24"/>
          <w:szCs w:val="24"/>
        </w:rPr>
      </w:pPr>
      <w:r w:rsidRPr="0045557E">
        <w:rPr>
          <w:rFonts w:ascii="Century Gothic" w:hAnsi="Century Gothic"/>
          <w:sz w:val="24"/>
          <w:szCs w:val="24"/>
        </w:rPr>
        <w:t>Je vais entrer en clarté,</w:t>
      </w:r>
    </w:p>
    <w:p w:rsidR="000C1B4E" w:rsidRPr="0045557E" w:rsidRDefault="000C1B4E">
      <w:pPr>
        <w:rPr>
          <w:rFonts w:ascii="Century Gothic" w:hAnsi="Century Gothic"/>
          <w:sz w:val="24"/>
          <w:szCs w:val="24"/>
        </w:rPr>
      </w:pPr>
      <w:r w:rsidRPr="0045557E">
        <w:rPr>
          <w:rFonts w:ascii="Century Gothic" w:hAnsi="Century Gothic"/>
          <w:sz w:val="24"/>
          <w:szCs w:val="24"/>
        </w:rPr>
        <w:t>Je vais entrer en courage,</w:t>
      </w:r>
    </w:p>
    <w:p w:rsidR="000C1B4E" w:rsidRPr="0045557E" w:rsidRDefault="000C1B4E">
      <w:pPr>
        <w:rPr>
          <w:rFonts w:ascii="Century Gothic" w:hAnsi="Century Gothic"/>
          <w:sz w:val="24"/>
          <w:szCs w:val="24"/>
        </w:rPr>
      </w:pPr>
      <w:r w:rsidRPr="0045557E">
        <w:rPr>
          <w:rFonts w:ascii="Century Gothic" w:hAnsi="Century Gothic"/>
          <w:sz w:val="24"/>
          <w:szCs w:val="24"/>
        </w:rPr>
        <w:t>Je vais entrer en Evangile encore une fois !</w:t>
      </w:r>
    </w:p>
    <w:p w:rsidR="000C1B4E" w:rsidRPr="0045557E" w:rsidRDefault="000C1B4E">
      <w:pPr>
        <w:rPr>
          <w:rFonts w:ascii="Century Gothic" w:hAnsi="Century Gothic"/>
          <w:sz w:val="24"/>
          <w:szCs w:val="24"/>
        </w:rPr>
      </w:pPr>
    </w:p>
    <w:p w:rsidR="000C1B4E" w:rsidRPr="0045557E" w:rsidRDefault="000C1B4E">
      <w:pPr>
        <w:rPr>
          <w:rFonts w:ascii="Century Gothic" w:hAnsi="Century Gothic"/>
          <w:sz w:val="24"/>
          <w:szCs w:val="24"/>
        </w:rPr>
      </w:pPr>
      <w:r w:rsidRPr="0045557E">
        <w:rPr>
          <w:rFonts w:ascii="Century Gothic" w:hAnsi="Century Gothic"/>
          <w:sz w:val="24"/>
          <w:szCs w:val="24"/>
        </w:rPr>
        <w:t>C’est ma rentrée :</w:t>
      </w:r>
    </w:p>
    <w:p w:rsidR="000C1B4E" w:rsidRDefault="000C1B4E">
      <w:pPr>
        <w:rPr>
          <w:rFonts w:ascii="Century Gothic" w:hAnsi="Century Gothic"/>
          <w:sz w:val="24"/>
          <w:szCs w:val="24"/>
        </w:rPr>
      </w:pPr>
      <w:r w:rsidRPr="0045557E">
        <w:rPr>
          <w:rFonts w:ascii="Century Gothic" w:hAnsi="Century Gothic"/>
          <w:sz w:val="24"/>
          <w:szCs w:val="24"/>
        </w:rPr>
        <w:t>Viens avec moi, Seigneur</w:t>
      </w:r>
    </w:p>
    <w:p w:rsidR="0045557E" w:rsidRDefault="0045557E">
      <w:pPr>
        <w:rPr>
          <w:rFonts w:ascii="Century Gothic" w:hAnsi="Century Gothic"/>
          <w:sz w:val="24"/>
          <w:szCs w:val="24"/>
        </w:rPr>
      </w:pPr>
    </w:p>
    <w:p w:rsidR="0045557E" w:rsidRPr="0045557E" w:rsidRDefault="0045557E">
      <w:pPr>
        <w:rPr>
          <w:rFonts w:ascii="Century Gothic" w:hAnsi="Century Gothic"/>
          <w:b/>
          <w:i/>
          <w:sz w:val="20"/>
          <w:szCs w:val="20"/>
        </w:rPr>
      </w:pPr>
      <w:r w:rsidRPr="0045557E">
        <w:rPr>
          <w:rStyle w:val="Accentuation"/>
          <w:rFonts w:ascii="Century Gothic" w:hAnsi="Century Gothic" w:cs="Arial"/>
          <w:b/>
          <w:i w:val="0"/>
          <w:color w:val="404040"/>
          <w:sz w:val="20"/>
          <w:szCs w:val="20"/>
          <w:bdr w:val="none" w:sz="0" w:space="0" w:color="auto" w:frame="1"/>
          <w:shd w:val="clear" w:color="auto" w:fill="FFFFFF"/>
        </w:rPr>
        <w:t>Charles SINGER : revue « Prier » sept. 2009</w:t>
      </w:r>
      <w:r w:rsidRPr="0045557E">
        <w:rPr>
          <w:rStyle w:val="Accentuation"/>
          <w:rFonts w:ascii="Century Gothic" w:hAnsi="Century Gothic" w:cs="Arial"/>
          <w:b/>
          <w:i w:val="0"/>
          <w:color w:val="404040"/>
          <w:sz w:val="20"/>
          <w:szCs w:val="20"/>
          <w:bdr w:val="none" w:sz="0" w:space="0" w:color="auto" w:frame="1"/>
          <w:shd w:val="clear" w:color="auto" w:fill="FFFFFF"/>
        </w:rPr>
        <w:t>, p.16</w:t>
      </w:r>
      <w:bookmarkStart w:id="0" w:name="_GoBack"/>
      <w:bookmarkEnd w:id="0"/>
    </w:p>
    <w:sectPr w:rsidR="0045557E" w:rsidRPr="00455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61"/>
    <w:rsid w:val="000C1B4E"/>
    <w:rsid w:val="002F6861"/>
    <w:rsid w:val="0045557E"/>
    <w:rsid w:val="004A37A3"/>
    <w:rsid w:val="0098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1DAD"/>
  <w15:chartTrackingRefBased/>
  <w15:docId w15:val="{15DC93E4-E3F5-4067-8734-86FDCDF5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4555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laurence</cp:lastModifiedBy>
  <cp:revision>2</cp:revision>
  <dcterms:created xsi:type="dcterms:W3CDTF">2017-12-04T13:21:00Z</dcterms:created>
  <dcterms:modified xsi:type="dcterms:W3CDTF">2017-12-04T13:21:00Z</dcterms:modified>
</cp:coreProperties>
</file>