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B6" w:rsidRPr="000F37B6" w:rsidRDefault="000F37B6" w:rsidP="000F37B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Prière pour les migrants</w:t>
      </w:r>
      <w:bookmarkStart w:id="0" w:name="_GoBack"/>
      <w:bookmarkEnd w:id="0"/>
    </w:p>
    <w:p w:rsidR="000F37B6" w:rsidRDefault="000F37B6" w:rsidP="000F37B6">
      <w:pPr>
        <w:rPr>
          <w:rFonts w:ascii="Century Gothic" w:hAnsi="Century Gothic"/>
          <w:sz w:val="24"/>
          <w:szCs w:val="24"/>
        </w:rPr>
      </w:pPr>
    </w:p>
    <w:p w:rsidR="000F37B6" w:rsidRPr="000F37B6" w:rsidRDefault="000F37B6" w:rsidP="000F37B6">
      <w:r w:rsidRPr="000F37B6">
        <w:rPr>
          <w:rFonts w:ascii="Century Gothic" w:hAnsi="Century Gothic"/>
          <w:sz w:val="24"/>
          <w:szCs w:val="24"/>
        </w:rPr>
        <w:t>Seigneur,</w:t>
      </w:r>
      <w:r w:rsidRPr="000F37B6">
        <w:rPr>
          <w:rFonts w:ascii="Century Gothic" w:hAnsi="Century Gothic"/>
          <w:sz w:val="24"/>
          <w:szCs w:val="24"/>
        </w:rPr>
        <w:br/>
        <w:t>Tu es plein de miséricorde pour toute personne,</w:t>
      </w:r>
      <w:r w:rsidRPr="000F37B6">
        <w:rPr>
          <w:rFonts w:ascii="Century Gothic" w:hAnsi="Century Gothic"/>
          <w:sz w:val="24"/>
          <w:szCs w:val="24"/>
        </w:rPr>
        <w:br/>
        <w:t>de toute culture et de toute nation.</w:t>
      </w:r>
      <w:r w:rsidRPr="000F37B6">
        <w:rPr>
          <w:rFonts w:ascii="Century Gothic" w:hAnsi="Century Gothic"/>
          <w:sz w:val="24"/>
          <w:szCs w:val="24"/>
        </w:rPr>
        <w:br/>
        <w:t>Chaque personne est ton enfant bien-aimé.</w:t>
      </w:r>
      <w:r w:rsidRPr="000F37B6">
        <w:rPr>
          <w:rFonts w:ascii="Century Gothic" w:hAnsi="Century Gothic"/>
          <w:sz w:val="24"/>
          <w:szCs w:val="24"/>
        </w:rPr>
        <w:br/>
        <w:t>Dans ta miséricorde</w:t>
      </w:r>
      <w:r w:rsidRPr="000F37B6">
        <w:rPr>
          <w:rFonts w:ascii="Century Gothic" w:hAnsi="Century Gothic"/>
          <w:sz w:val="24"/>
          <w:szCs w:val="24"/>
        </w:rPr>
        <w:br/>
        <w:t>Tu ne vois pas d’abord nos limites, nos difficultés, nos refus.</w:t>
      </w:r>
      <w:r w:rsidRPr="000F37B6">
        <w:rPr>
          <w:rFonts w:ascii="Century Gothic" w:hAnsi="Century Gothic"/>
          <w:sz w:val="24"/>
          <w:szCs w:val="24"/>
        </w:rPr>
        <w:br/>
        <w:t>Mais tu crois en notre capacité d’aimer,</w:t>
      </w:r>
      <w:r w:rsidRPr="000F37B6">
        <w:rPr>
          <w:rFonts w:ascii="Century Gothic" w:hAnsi="Century Gothic"/>
          <w:sz w:val="24"/>
          <w:szCs w:val="24"/>
        </w:rPr>
        <w:br/>
        <w:t>et de nous découvrir frères et sœurs.</w:t>
      </w:r>
      <w:r w:rsidRPr="000F37B6">
        <w:rPr>
          <w:rFonts w:ascii="Century Gothic" w:hAnsi="Century Gothic"/>
          <w:sz w:val="24"/>
          <w:szCs w:val="24"/>
        </w:rPr>
        <w:br/>
        <w:t>Tu crois en notre capacité</w:t>
      </w:r>
      <w:r w:rsidRPr="000F37B6">
        <w:rPr>
          <w:rFonts w:ascii="Century Gothic" w:hAnsi="Century Gothic"/>
          <w:sz w:val="24"/>
          <w:szCs w:val="24"/>
        </w:rPr>
        <w:br/>
        <w:t>de vivre ensemble, dignement,</w:t>
      </w:r>
      <w:r w:rsidRPr="000F37B6">
        <w:rPr>
          <w:rFonts w:ascii="Century Gothic" w:hAnsi="Century Gothic"/>
          <w:sz w:val="24"/>
          <w:szCs w:val="24"/>
        </w:rPr>
        <w:br/>
        <w:t>dans la paix, la justice et la fraternité.</w:t>
      </w:r>
      <w:r w:rsidRPr="000F37B6">
        <w:rPr>
          <w:rFonts w:ascii="Century Gothic" w:hAnsi="Century Gothic"/>
          <w:sz w:val="24"/>
          <w:szCs w:val="24"/>
        </w:rPr>
        <w:br/>
        <w:t>Façonne-nous par ta miséricorde et ta tendresse.</w:t>
      </w:r>
      <w:r w:rsidRPr="000F37B6">
        <w:rPr>
          <w:rFonts w:ascii="Century Gothic" w:hAnsi="Century Gothic"/>
          <w:sz w:val="24"/>
          <w:szCs w:val="24"/>
        </w:rPr>
        <w:br/>
        <w:t>Aide-nous à dépasser nos peurs,</w:t>
      </w:r>
      <w:r w:rsidRPr="000F37B6">
        <w:rPr>
          <w:rFonts w:ascii="Century Gothic" w:hAnsi="Century Gothic"/>
          <w:sz w:val="24"/>
          <w:szCs w:val="24"/>
        </w:rPr>
        <w:br/>
        <w:t>et nos refus de nous ouvrir à l’autre.</w:t>
      </w:r>
      <w:r w:rsidRPr="000F37B6">
        <w:rPr>
          <w:rFonts w:ascii="Century Gothic" w:hAnsi="Century Gothic"/>
          <w:sz w:val="24"/>
          <w:szCs w:val="24"/>
        </w:rPr>
        <w:br/>
        <w:t>Apprends-nous à nous laisser toucher par la vie de nos frères et sœurs.</w:t>
      </w:r>
      <w:r w:rsidRPr="000F37B6">
        <w:rPr>
          <w:rFonts w:ascii="Century Gothic" w:hAnsi="Century Gothic"/>
          <w:sz w:val="24"/>
          <w:szCs w:val="24"/>
        </w:rPr>
        <w:br/>
        <w:t>Ouvre nos cœurs pour aimer.</w:t>
      </w:r>
      <w:r w:rsidRPr="000F37B6">
        <w:rPr>
          <w:rFonts w:ascii="Century Gothic" w:hAnsi="Century Gothic"/>
          <w:sz w:val="24"/>
          <w:szCs w:val="24"/>
        </w:rPr>
        <w:br/>
        <w:t>Ouvre nos mains pour construire des ponts, et non pas des murs.</w:t>
      </w:r>
      <w:r w:rsidRPr="000F37B6">
        <w:rPr>
          <w:rFonts w:ascii="Century Gothic" w:hAnsi="Century Gothic"/>
          <w:sz w:val="24"/>
          <w:szCs w:val="24"/>
        </w:rPr>
        <w:br/>
        <w:t>Ouvre notre intelligence pour inventer le monde de demain :</w:t>
      </w:r>
      <w:r w:rsidRPr="000F37B6">
        <w:rPr>
          <w:rFonts w:ascii="Century Gothic" w:hAnsi="Century Gothic"/>
          <w:sz w:val="24"/>
          <w:szCs w:val="24"/>
        </w:rPr>
        <w:br/>
        <w:t>un monde où chacun trouvera sa place :</w:t>
      </w:r>
      <w:r w:rsidRPr="000F37B6">
        <w:rPr>
          <w:rFonts w:ascii="Century Gothic" w:hAnsi="Century Gothic"/>
          <w:sz w:val="24"/>
          <w:szCs w:val="24"/>
        </w:rPr>
        <w:br/>
        <w:t>un toit, du pain, un travail,</w:t>
      </w:r>
      <w:r w:rsidRPr="000F37B6">
        <w:rPr>
          <w:rFonts w:ascii="Century Gothic" w:hAnsi="Century Gothic"/>
          <w:sz w:val="24"/>
          <w:szCs w:val="24"/>
        </w:rPr>
        <w:br/>
        <w:t>un geste de fraternité à partager,</w:t>
      </w:r>
      <w:r w:rsidRPr="000F37B6">
        <w:rPr>
          <w:rFonts w:ascii="Century Gothic" w:hAnsi="Century Gothic"/>
          <w:sz w:val="24"/>
          <w:szCs w:val="24"/>
        </w:rPr>
        <w:br/>
        <w:t>un mot d’espérance à échanger</w:t>
      </w:r>
      <w:r w:rsidRPr="000F37B6">
        <w:rPr>
          <w:rFonts w:ascii="Century Gothic" w:hAnsi="Century Gothic"/>
          <w:sz w:val="24"/>
          <w:szCs w:val="24"/>
        </w:rPr>
        <w:br/>
        <w:t>en reflet de TOI qui es amour et miséricorde</w:t>
      </w:r>
      <w:r w:rsidRPr="000F37B6">
        <w:t xml:space="preserve"> !</w:t>
      </w:r>
    </w:p>
    <w:p w:rsidR="000F37B6" w:rsidRPr="000F37B6" w:rsidRDefault="000F37B6" w:rsidP="000F37B6">
      <w:pPr>
        <w:rPr>
          <w:rFonts w:ascii="Century Gothic" w:hAnsi="Century Gothic"/>
          <w:sz w:val="20"/>
          <w:szCs w:val="20"/>
        </w:rPr>
      </w:pPr>
      <w:r w:rsidRPr="000F37B6">
        <w:rPr>
          <w:rFonts w:ascii="Century Gothic" w:hAnsi="Century Gothic"/>
          <w:b/>
          <w:bCs/>
          <w:sz w:val="20"/>
          <w:szCs w:val="20"/>
        </w:rPr>
        <w:t>http://migrations.catholique.fr/ressources/10577/24/jmmr_2016_fiche_8b_priere.pdf</w:t>
      </w:r>
    </w:p>
    <w:p w:rsidR="004A78BE" w:rsidRDefault="000F37B6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6"/>
    <w:rsid w:val="000F37B6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843"/>
  <w15:chartTrackingRefBased/>
  <w15:docId w15:val="{ECC1180A-F0BB-4C62-8554-7AB7F76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2016-11-23T09:29:00Z</dcterms:created>
  <dcterms:modified xsi:type="dcterms:W3CDTF">2016-11-23T09:31:00Z</dcterms:modified>
</cp:coreProperties>
</file>